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tulo1"/>
        <w:keepNext w:val="true"/>
        <w:widowControl/>
        <w:numPr>
          <w:ilvl w:val="0"/>
          <w:numId w:val="1"/>
        </w:numPr>
        <w:suppressAutoHyphens w:val="true"/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</w:r>
    </w:p>
    <w:p>
      <w:pPr>
        <w:pStyle w:val="Ttulo1"/>
        <w:widowControl/>
        <w:numPr>
          <w:ilvl w:val="0"/>
          <w:numId w:val="1"/>
        </w:numPr>
        <w:suppressAutoHyphens w:val="true"/>
        <w:bidi w:val="0"/>
        <w:spacing w:lineRule="auto" w:line="360" w:before="0" w:after="0"/>
        <w:ind w:left="0" w:right="0" w:hanging="0"/>
        <w:jc w:val="both"/>
        <w:rPr/>
      </w:pPr>
      <w:r>
        <w:rPr>
          <w:rFonts w:ascii="Arial" w:hAnsi="Arial"/>
          <w:sz w:val="24"/>
        </w:rPr>
        <w:t>Ofício n</w:t>
      </w:r>
      <w:r>
        <w:rPr>
          <w:rFonts w:ascii="Arial" w:hAnsi="Arial"/>
          <w:strike/>
          <w:sz w:val="24"/>
        </w:rPr>
        <w:t>º</w:t>
      </w:r>
      <w:r>
        <w:rPr>
          <w:rFonts w:ascii="Arial" w:hAnsi="Arial"/>
          <w:sz w:val="24"/>
        </w:rPr>
        <w:t xml:space="preserve"> </w:t>
      </w: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zh-CN" w:bidi="ar-SA"/>
        </w:rPr>
        <w:t>461</w:t>
      </w:r>
      <w:r>
        <w:rPr>
          <w:rFonts w:ascii="Arial" w:hAnsi="Arial"/>
          <w:sz w:val="24"/>
        </w:rPr>
        <w:t>/23</w:t>
        <w:tab/>
        <w:tab/>
        <w:tab/>
        <w:tab/>
        <w:t xml:space="preserve">           Três Passos, 20 de dezembro</w:t>
      </w: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zh-CN" w:bidi="ar-SA"/>
        </w:rPr>
        <w:t xml:space="preserve"> de 2023.</w:t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 w:before="0" w:after="0"/>
        <w:ind w:firstLine="1418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zh-CN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zh-CN" w:bidi="ar-SA"/>
        </w:rPr>
        <w:t>Senhora Promotora de Justiça:</w:t>
      </w:r>
    </w:p>
    <w:p>
      <w:pPr>
        <w:pStyle w:val="Normal"/>
        <w:spacing w:lineRule="auto" w:line="360" w:before="0" w:after="0"/>
        <w:ind w:firstLine="1418"/>
        <w:jc w:val="both"/>
        <w:rPr/>
      </w:pPr>
      <w:r>
        <w:rPr/>
      </w:r>
    </w:p>
    <w:p>
      <w:pPr>
        <w:pStyle w:val="Normal"/>
        <w:spacing w:lineRule="auto" w:line="360" w:before="0" w:after="0"/>
        <w:ind w:firstLine="1418"/>
        <w:jc w:val="both"/>
        <w:rPr/>
      </w:pPr>
      <w:r>
        <w:rPr>
          <w:rFonts w:cs="Arial" w:ascii="Arial" w:hAnsi="Arial"/>
          <w:lang w:eastAsia="x-none"/>
        </w:rPr>
        <w:t>Em resposta ao Mandado de Notificação – Recomendação, referente ao Procedimento Preparatório n</w:t>
      </w:r>
      <w:r>
        <w:rPr>
          <w:rFonts w:cs="Arial" w:ascii="Arial" w:hAnsi="Arial"/>
          <w:strike/>
          <w:lang w:eastAsia="x-none"/>
        </w:rPr>
        <w:t>º</w:t>
      </w:r>
      <w:r>
        <w:rPr>
          <w:rFonts w:cs="Arial" w:ascii="Arial" w:hAnsi="Arial"/>
          <w:lang w:eastAsia="x-none"/>
        </w:rPr>
        <w:t xml:space="preserve"> 00917.003.587/2023, para postergação da votação do Projeto de Lei n</w:t>
      </w:r>
      <w:r>
        <w:rPr>
          <w:rFonts w:cs="Arial" w:ascii="Arial" w:hAnsi="Arial"/>
          <w:strike/>
          <w:lang w:eastAsia="x-none"/>
        </w:rPr>
        <w:t>º</w:t>
      </w:r>
      <w:r>
        <w:rPr>
          <w:rFonts w:cs="Arial" w:ascii="Arial" w:hAnsi="Arial"/>
          <w:lang w:eastAsia="x-none"/>
        </w:rPr>
        <w:t xml:space="preserve"> 159/2023 - Autoriza o Poder Executivo a adquirir imóveis de propriedade de Bom Plano Imóveis Ltda-ME, informo a Vossa Excelência que a referida proposição foi arquivada em 18/12/2023, por não ter sido deliberada até o recesso parlamentar, que iniciou em 16/12/2023 e se encerra em 31/1/2024. </w:t>
      </w:r>
    </w:p>
    <w:p>
      <w:pPr>
        <w:pStyle w:val="Normal"/>
        <w:spacing w:lineRule="auto" w:line="360" w:before="0" w:after="0"/>
        <w:ind w:firstLine="1418"/>
        <w:jc w:val="both"/>
        <w:rPr>
          <w:highlight w:val="none"/>
          <w:shd w:fill="auto" w:val="clear"/>
        </w:rPr>
      </w:pPr>
      <w:r>
        <w:rPr>
          <w:rFonts w:cs="Arial" w:ascii="Arial" w:hAnsi="Arial"/>
          <w:shd w:fill="auto" w:val="clear"/>
          <w:lang w:eastAsia="x-none"/>
        </w:rPr>
        <w:t>Salienta-se que a não-deliberação se deu por pedido de adiamento de votação, aprovado em Plenário pela maioria dos Vereadores, justamente pela necessidade de maiores esclarecimentos em relação a diversos aspectos inerentes ao Projeto de Lei.</w:t>
      </w:r>
    </w:p>
    <w:p>
      <w:pPr>
        <w:pStyle w:val="Normal"/>
        <w:spacing w:lineRule="auto" w:line="360" w:before="0" w:after="0"/>
        <w:ind w:firstLine="1418"/>
        <w:jc w:val="both"/>
        <w:rPr>
          <w:highlight w:val="none"/>
          <w:shd w:fill="auto" w:val="clear"/>
        </w:rPr>
      </w:pPr>
      <w:r>
        <w:rPr>
          <w:rFonts w:cs="Arial" w:ascii="Arial" w:hAnsi="Arial"/>
          <w:shd w:fill="auto" w:val="clear"/>
          <w:lang w:eastAsia="x-none"/>
        </w:rPr>
        <w:t>Informo, ainda, que se o Prefeito Municipal, autor do PL, solicitar o seu desarquivamento no ano de 2024, não será incluído na pauta de sessão plenária ordinária para deliberação, seguindo a Recomendação e aguardará manifestação do respeitável Ministério Público.</w:t>
      </w:r>
    </w:p>
    <w:p>
      <w:pPr>
        <w:pStyle w:val="Normal"/>
        <w:spacing w:lineRule="auto" w:line="360" w:before="0" w:after="0"/>
        <w:ind w:firstLine="1418"/>
        <w:jc w:val="both"/>
        <w:rPr>
          <w:highlight w:val="none"/>
          <w:shd w:fill="auto" w:val="clear"/>
        </w:rPr>
      </w:pPr>
      <w:r>
        <w:rPr>
          <w:rFonts w:cs="Arial" w:ascii="Arial" w:hAnsi="Arial"/>
          <w:shd w:fill="auto" w:val="clear"/>
          <w:lang w:eastAsia="x-none"/>
        </w:rPr>
        <w:t>Outrossim, esta Casa Legislativa divulgou no mural de publicações e nas redes sociais a Recomendação do MP.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4876"/>
        <w:jc w:val="both"/>
        <w:rPr/>
      </w:pPr>
      <w:r>
        <w:rPr>
          <w:rFonts w:ascii="Arial" w:hAnsi="Arial"/>
        </w:rPr>
        <w:t>Atenciosas saudações.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4876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zh-CN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zh-CN" w:bidi="ar-SA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3098165</wp:posOffset>
            </wp:positionH>
            <wp:positionV relativeFrom="paragraph">
              <wp:posOffset>-1905</wp:posOffset>
            </wp:positionV>
            <wp:extent cx="1289050" cy="466090"/>
            <wp:effectExtent l="0" t="0" r="0" b="0"/>
            <wp:wrapSquare wrapText="largest"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466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4876"/>
        <w:jc w:val="both"/>
        <w:rPr>
          <w:rFonts w:ascii="Arial" w:hAnsi="Arial" w:eastAsia="Times New Roman" w:cs="Times New Roman"/>
          <w:color w:val="00000A"/>
          <w:kern w:val="0"/>
          <w:sz w:val="24"/>
          <w:szCs w:val="24"/>
          <w:lang w:val="pt-BR" w:eastAsia="zh-CN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zh-CN" w:bidi="ar-SA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4876"/>
        <w:jc w:val="both"/>
        <w:rPr/>
      </w:pPr>
      <w:r>
        <w:rPr>
          <w:rFonts w:eastAsia="Times New Roman" w:cs="Times New Roman" w:ascii="Arial" w:hAnsi="Arial"/>
          <w:color w:val="00000A"/>
          <w:kern w:val="0"/>
          <w:sz w:val="24"/>
          <w:szCs w:val="24"/>
          <w:lang w:val="pt-BR" w:eastAsia="zh-CN" w:bidi="ar-SA"/>
        </w:rPr>
        <w:t>Diego Hider Maciel,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4876"/>
        <w:jc w:val="both"/>
        <w:rPr/>
      </w:pPr>
      <w:r>
        <w:rPr>
          <w:rFonts w:ascii="Arial" w:hAnsi="Arial"/>
        </w:rPr>
        <w:t>Presidente.</w:t>
      </w:r>
    </w:p>
    <w:p>
      <w:pPr>
        <w:pStyle w:val="Corpodotexto"/>
        <w:spacing w:lineRule="auto" w:line="360" w:before="0" w:after="0"/>
        <w:ind w:left="2832" w:hanging="2832"/>
        <w:rPr>
          <w:rFonts w:ascii="Arial" w:hAnsi="Arial" w:eastAsia="Times New Roman" w:cs="Arial"/>
          <w:color w:val="00000A"/>
          <w:kern w:val="0"/>
          <w:sz w:val="24"/>
          <w:szCs w:val="24"/>
          <w:lang w:val="pt-BR" w:eastAsia="zh-CN" w:bidi="ar-SA"/>
        </w:rPr>
      </w:pPr>
      <w:r>
        <w:rPr>
          <w:rFonts w:eastAsia="Times New Roman" w:cs="Arial"/>
          <w:color w:val="00000A"/>
          <w:kern w:val="0"/>
          <w:sz w:val="24"/>
          <w:szCs w:val="24"/>
          <w:lang w:val="pt-BR" w:eastAsia="zh-CN" w:bidi="ar-SA"/>
        </w:rPr>
        <w:t>A Sua Excelência a Senhora</w:t>
      </w:r>
    </w:p>
    <w:p>
      <w:pPr>
        <w:pStyle w:val="Corpodotexto"/>
        <w:spacing w:lineRule="auto" w:line="360" w:before="0" w:after="0"/>
        <w:ind w:left="2832" w:hanging="2832"/>
        <w:rPr/>
      </w:pPr>
      <w:r>
        <w:rPr>
          <w:rFonts w:eastAsia="Times New Roman" w:cs="Arial"/>
          <w:color w:val="00000A"/>
          <w:sz w:val="24"/>
          <w:lang w:bidi="ar-SA"/>
        </w:rPr>
        <w:t>Bárbara Bisogno Paz,</w:t>
      </w:r>
    </w:p>
    <w:p>
      <w:pPr>
        <w:pStyle w:val="Corpodotexto"/>
        <w:spacing w:lineRule="auto" w:line="360" w:before="0" w:after="0"/>
        <w:ind w:left="2832" w:hanging="2832"/>
        <w:rPr>
          <w:rFonts w:ascii="Arial" w:hAnsi="Arial" w:eastAsia="Times New Roman" w:cs="Arial"/>
          <w:color w:val="00000A"/>
          <w:kern w:val="0"/>
          <w:sz w:val="24"/>
          <w:szCs w:val="24"/>
          <w:lang w:val="pt-BR" w:eastAsia="zh-CN" w:bidi="ar-SA"/>
        </w:rPr>
      </w:pPr>
      <w:r>
        <w:rPr>
          <w:rFonts w:eastAsia="Times New Roman" w:cs="Arial"/>
          <w:color w:val="00000A"/>
          <w:kern w:val="0"/>
          <w:sz w:val="24"/>
          <w:szCs w:val="24"/>
          <w:lang w:val="pt-BR" w:eastAsia="zh-CN" w:bidi="ar-SA"/>
        </w:rPr>
        <w:t>Promotora de Justiça,</w:t>
      </w:r>
    </w:p>
    <w:p>
      <w:pPr>
        <w:pStyle w:val="Corpodotexto"/>
        <w:spacing w:lineRule="auto" w:line="360" w:before="0" w:after="0"/>
        <w:ind w:left="2832" w:hanging="2832"/>
        <w:rPr>
          <w:rFonts w:ascii="Arial" w:hAnsi="Arial" w:eastAsia="Times New Roman" w:cs="Arial"/>
          <w:color w:val="00000A"/>
          <w:kern w:val="0"/>
          <w:sz w:val="24"/>
          <w:szCs w:val="24"/>
          <w:lang w:val="pt-BR" w:eastAsia="zh-CN" w:bidi="ar-SA"/>
        </w:rPr>
      </w:pPr>
      <w:r>
        <w:rPr>
          <w:rFonts w:eastAsia="Times New Roman" w:cs="Arial"/>
          <w:color w:val="00000A"/>
          <w:kern w:val="0"/>
          <w:sz w:val="24"/>
          <w:szCs w:val="24"/>
          <w:lang w:val="pt-BR" w:eastAsia="zh-CN" w:bidi="ar-SA"/>
        </w:rPr>
        <w:t>Três Passos-RS.</w:t>
      </w:r>
    </w:p>
    <w:sectPr>
      <w:headerReference w:type="default" r:id="rId3"/>
      <w:footerReference w:type="default" r:id="rId4"/>
      <w:type w:val="nextPage"/>
      <w:pgSz w:w="11906" w:h="16838"/>
      <w:pgMar w:left="1418" w:right="1134" w:gutter="0" w:header="851" w:top="1134" w:footer="851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Palatino Linotype"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Comic Sans MS"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rPr>
        <w:sz w:val="20"/>
        <w:lang w:eastAsia="pt-BR"/>
      </w:rPr>
      <w:drawing>
        <wp:anchor behindDoc="0" distT="0" distB="0" distL="114935" distR="114935" simplePos="0" locked="0" layoutInCell="0" allowOverlap="1" relativeHeight="2">
          <wp:simplePos x="0" y="0"/>
          <wp:positionH relativeFrom="column">
            <wp:posOffset>2541905</wp:posOffset>
          </wp:positionH>
          <wp:positionV relativeFrom="paragraph">
            <wp:posOffset>-63500</wp:posOffset>
          </wp:positionV>
          <wp:extent cx="781685" cy="1051560"/>
          <wp:effectExtent l="0" t="0" r="0" b="0"/>
          <wp:wrapSquare wrapText="largest"/>
          <wp:docPr id="2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161" t="-968" r="-1161" b="-968"/>
                  <a:stretch>
                    <a:fillRect/>
                  </a:stretch>
                </pic:blipFill>
                <pic:spPr bwMode="auto">
                  <a:xfrm>
                    <a:off x="0" y="0"/>
                    <a:ext cx="781685" cy="1051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rFonts w:ascii="Arial Narrow" w:hAnsi="Arial Narrow" w:cs="Arial Narrow"/>
        <w:sz w:val="18"/>
        <w:szCs w:val="18"/>
        <w:lang w:eastAsia="pt-BR"/>
      </w:rPr>
    </w:pPr>
    <w:r>
      <w:rPr>
        <w:rFonts w:cs="Arial Narrow" w:ascii="Arial Narrow" w:hAnsi="Arial Narrow"/>
        <w:sz w:val="18"/>
        <w:szCs w:val="18"/>
        <w:lang w:eastAsia="pt-BR"/>
      </w:rPr>
    </w:r>
  </w:p>
  <w:p>
    <w:pPr>
      <w:pStyle w:val="Cabealho"/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>
        <w:rFonts w:ascii="Comic Sans MS" w:hAnsi="Comic Sans MS" w:cs="Comic Sans MS"/>
        <w:b/>
        <w:b/>
        <w:bCs/>
        <w:sz w:val="21"/>
        <w:szCs w:val="21"/>
      </w:rPr>
    </w:pPr>
    <w:r>
      <w:rPr>
        <w:rFonts w:cs="Comic Sans MS" w:ascii="Comic Sans MS" w:hAnsi="Comic Sans MS"/>
        <w:b/>
        <w:bCs/>
        <w:sz w:val="21"/>
        <w:szCs w:val="21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pt-B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t-BR" w:eastAsia="zh-CN" w:bidi="ar-SA"/>
    </w:rPr>
  </w:style>
  <w:style w:type="paragraph" w:styleId="Ttulo1">
    <w:name w:val="Heading 1"/>
    <w:basedOn w:val="Normal"/>
    <w:next w:val="Normal"/>
    <w:qFormat/>
    <w:pPr>
      <w:keepNext w:val="true"/>
      <w:numPr>
        <w:ilvl w:val="0"/>
        <w:numId w:val="1"/>
      </w:numPr>
      <w:ind w:left="-180" w:hanging="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 w:val="true"/>
      <w:numPr>
        <w:ilvl w:val="1"/>
        <w:numId w:val="1"/>
      </w:numPr>
      <w:ind w:left="-180" w:hanging="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 w:val="true"/>
      <w:numPr>
        <w:ilvl w:val="2"/>
        <w:numId w:val="1"/>
      </w:numPr>
      <w:spacing w:lineRule="auto" w:line="360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 w:val="true"/>
      <w:numPr>
        <w:ilvl w:val="3"/>
        <w:numId w:val="1"/>
      </w:numPr>
      <w:spacing w:lineRule="auto" w:line="360"/>
      <w:ind w:left="-180" w:hanging="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 w:val="true"/>
      <w:numPr>
        <w:ilvl w:val="4"/>
        <w:numId w:val="1"/>
      </w:numPr>
      <w:jc w:val="both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pPr>
      <w:keepNext w:val="true"/>
      <w:numPr>
        <w:ilvl w:val="5"/>
        <w:numId w:val="1"/>
      </w:numPr>
      <w:jc w:val="center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pPr>
      <w:keepNext w:val="true"/>
      <w:numPr>
        <w:ilvl w:val="6"/>
        <w:numId w:val="1"/>
      </w:numPr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 w:val="true"/>
      <w:numPr>
        <w:ilvl w:val="7"/>
        <w:numId w:val="1"/>
      </w:numPr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 w:val="true"/>
      <w:numPr>
        <w:ilvl w:val="8"/>
        <w:numId w:val="1"/>
      </w:numPr>
      <w:outlineLvl w:val="8"/>
    </w:pPr>
    <w:rPr>
      <w:b/>
      <w:i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Fontepargpadro4" w:customStyle="1">
    <w:name w:val="Fonte parág. padrão4"/>
    <w:qFormat/>
    <w:rPr/>
  </w:style>
  <w:style w:type="character" w:styleId="Fontepargpadro3" w:customStyle="1">
    <w:name w:val="Fonte parág. padrão3"/>
    <w:qFormat/>
    <w:rPr/>
  </w:style>
  <w:style w:type="character" w:styleId="Fontepargpadro2" w:customStyle="1">
    <w:name w:val="Fonte parág. padrão2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Pr>
      <w:rFonts w:ascii="Courier New" w:hAnsi="Courier New" w:cs="Courier New"/>
    </w:rPr>
  </w:style>
  <w:style w:type="character" w:styleId="WW8Num8z2" w:customStyle="1">
    <w:name w:val="WW8Num8z2"/>
    <w:qFormat/>
    <w:rPr>
      <w:rFonts w:ascii="Wingdings" w:hAnsi="Wingdings" w:cs="Wingdings"/>
    </w:rPr>
  </w:style>
  <w:style w:type="character" w:styleId="WW8Num8z3" w:customStyle="1">
    <w:name w:val="WW8Num8z3"/>
    <w:qFormat/>
    <w:rPr>
      <w:rFonts w:ascii="Symbol" w:hAnsi="Symbol" w:cs="Symbol"/>
    </w:rPr>
  </w:style>
  <w:style w:type="character" w:styleId="WW8Num9z0" w:customStyle="1">
    <w:name w:val="WW8Num9z0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>
      <w:rFonts w:ascii="Times New Roman" w:hAnsi="Times New Roman" w:eastAsia="Times New Roman" w:cs="Times New Roman"/>
    </w:rPr>
  </w:style>
  <w:style w:type="character" w:styleId="WW8Num10z1" w:customStyle="1">
    <w:name w:val="WW8Num10z1"/>
    <w:qFormat/>
    <w:rPr>
      <w:rFonts w:ascii="Courier New" w:hAnsi="Courier New" w:cs="Courier New"/>
    </w:rPr>
  </w:style>
  <w:style w:type="character" w:styleId="WW8Num10z2" w:customStyle="1">
    <w:name w:val="WW8Num10z2"/>
    <w:qFormat/>
    <w:rPr>
      <w:rFonts w:ascii="Wingdings" w:hAnsi="Wingdings" w:cs="Wingdings"/>
    </w:rPr>
  </w:style>
  <w:style w:type="character" w:styleId="WW8Num10z3" w:customStyle="1">
    <w:name w:val="WW8Num10z3"/>
    <w:qFormat/>
    <w:rPr>
      <w:rFonts w:ascii="Symbol" w:hAnsi="Symbol" w:cs="Symbol"/>
    </w:rPr>
  </w:style>
  <w:style w:type="character" w:styleId="WW8Num11z0" w:customStyle="1">
    <w:name w:val="WW8Num11z0"/>
    <w:qFormat/>
    <w:rPr>
      <w:rFonts w:ascii="Times New Roman" w:hAnsi="Times New Roman" w:eastAsia="Times New Roman" w:cs="Times New Roman"/>
    </w:rPr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1z2" w:customStyle="1">
    <w:name w:val="WW8Num11z2"/>
    <w:qFormat/>
    <w:rPr>
      <w:rFonts w:ascii="Wingdings" w:hAnsi="Wingdings" w:cs="Wingdings"/>
    </w:rPr>
  </w:style>
  <w:style w:type="character" w:styleId="WW8Num11z3" w:customStyle="1">
    <w:name w:val="WW8Num11z3"/>
    <w:qFormat/>
    <w:rPr>
      <w:rFonts w:ascii="Symbol" w:hAnsi="Symbol" w:cs="Symbol"/>
    </w:rPr>
  </w:style>
  <w:style w:type="character" w:styleId="WW8Num12z0" w:customStyle="1">
    <w:name w:val="WW8Num12z0"/>
    <w:qFormat/>
    <w:rPr>
      <w:rFonts w:ascii="Times New Roman" w:hAnsi="Times New Roman" w:eastAsia="Times New Roman" w:cs="Times New Roman"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2" w:customStyle="1">
    <w:name w:val="WW8Num12z2"/>
    <w:qFormat/>
    <w:rPr>
      <w:rFonts w:ascii="Wingdings" w:hAnsi="Wingdings" w:cs="Wingdings"/>
    </w:rPr>
  </w:style>
  <w:style w:type="character" w:styleId="WW8Num12z3" w:customStyle="1">
    <w:name w:val="WW8Num12z3"/>
    <w:qFormat/>
    <w:rPr>
      <w:rFonts w:ascii="Symbol" w:hAnsi="Symbol" w:cs="Symbol"/>
    </w:rPr>
  </w:style>
  <w:style w:type="character" w:styleId="WW8Num13z0" w:customStyle="1">
    <w:name w:val="WW8Num13z0"/>
    <w:qFormat/>
    <w:rPr>
      <w:rFonts w:ascii="Times New Roman" w:hAnsi="Times New Roman" w:eastAsia="Times New Roman" w:cs="Times New Roman"/>
    </w:rPr>
  </w:style>
  <w:style w:type="character" w:styleId="WW8Num13z1" w:customStyle="1">
    <w:name w:val="WW8Num13z1"/>
    <w:qFormat/>
    <w:rPr>
      <w:rFonts w:ascii="Courier New" w:hAnsi="Courier New" w:cs="Courier New"/>
    </w:rPr>
  </w:style>
  <w:style w:type="character" w:styleId="WW8Num13z2" w:customStyle="1">
    <w:name w:val="WW8Num13z2"/>
    <w:qFormat/>
    <w:rPr>
      <w:rFonts w:ascii="Wingdings" w:hAnsi="Wingdings" w:cs="Wingdings"/>
    </w:rPr>
  </w:style>
  <w:style w:type="character" w:styleId="WW8Num13z3" w:customStyle="1">
    <w:name w:val="WW8Num13z3"/>
    <w:qFormat/>
    <w:rPr>
      <w:rFonts w:ascii="Symbol" w:hAnsi="Symbol" w:cs="Symbol"/>
    </w:rPr>
  </w:style>
  <w:style w:type="character" w:styleId="WW8Num14z0" w:customStyle="1">
    <w:name w:val="WW8Num14z0"/>
    <w:qFormat/>
    <w:rPr/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>
      <w:rFonts w:ascii="Times New Roman" w:hAnsi="Times New Roman" w:eastAsia="Times New Roman" w:cs="Times New Roman"/>
    </w:rPr>
  </w:style>
  <w:style w:type="character" w:styleId="WW8Num15z1" w:customStyle="1">
    <w:name w:val="WW8Num15z1"/>
    <w:qFormat/>
    <w:rPr>
      <w:rFonts w:ascii="Courier New" w:hAnsi="Courier New" w:cs="Courier New"/>
    </w:rPr>
  </w:style>
  <w:style w:type="character" w:styleId="WW8Num15z2" w:customStyle="1">
    <w:name w:val="WW8Num15z2"/>
    <w:qFormat/>
    <w:rPr>
      <w:rFonts w:ascii="Wingdings" w:hAnsi="Wingdings" w:cs="Wingdings"/>
    </w:rPr>
  </w:style>
  <w:style w:type="character" w:styleId="WW8Num15z3" w:customStyle="1">
    <w:name w:val="WW8Num15z3"/>
    <w:qFormat/>
    <w:rPr>
      <w:rFonts w:ascii="Symbol" w:hAnsi="Symbol" w:cs="Symbol"/>
    </w:rPr>
  </w:style>
  <w:style w:type="character" w:styleId="WW8Num16z0" w:customStyle="1">
    <w:name w:val="WW8Num16z0"/>
    <w:qFormat/>
    <w:rPr/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/>
  </w:style>
  <w:style w:type="character" w:styleId="WW8Num18z1" w:customStyle="1">
    <w:name w:val="WW8Num18z1"/>
    <w:qFormat/>
    <w:rPr/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>
      <w:rFonts w:ascii="Times New Roman" w:hAnsi="Times New Roman" w:eastAsia="Times New Roman" w:cs="Times New Roman"/>
    </w:rPr>
  </w:style>
  <w:style w:type="character" w:styleId="WW8Num19z1" w:customStyle="1">
    <w:name w:val="WW8Num19z1"/>
    <w:qFormat/>
    <w:rPr>
      <w:rFonts w:ascii="Courier New" w:hAnsi="Courier New" w:cs="Courier New"/>
    </w:rPr>
  </w:style>
  <w:style w:type="character" w:styleId="WW8Num19z2" w:customStyle="1">
    <w:name w:val="WW8Num19z2"/>
    <w:qFormat/>
    <w:rPr>
      <w:rFonts w:ascii="Wingdings" w:hAnsi="Wingdings" w:cs="Wingdings"/>
    </w:rPr>
  </w:style>
  <w:style w:type="character" w:styleId="WW8Num19z3" w:customStyle="1">
    <w:name w:val="WW8Num19z3"/>
    <w:qFormat/>
    <w:rPr>
      <w:rFonts w:ascii="Symbol" w:hAnsi="Symbol" w:cs="Symbol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</w:rPr>
  </w:style>
  <w:style w:type="character" w:styleId="WW8Num20z1" w:customStyle="1">
    <w:name w:val="WW8Num20z1"/>
    <w:qFormat/>
    <w:rPr>
      <w:rFonts w:ascii="Courier New" w:hAnsi="Courier New" w:cs="Courier New"/>
    </w:rPr>
  </w:style>
  <w:style w:type="character" w:styleId="WW8Num20z2" w:customStyle="1">
    <w:name w:val="WW8Num20z2"/>
    <w:qFormat/>
    <w:rPr>
      <w:rFonts w:ascii="Wingdings" w:hAnsi="Wingdings" w:cs="Wingdings"/>
    </w:rPr>
  </w:style>
  <w:style w:type="character" w:styleId="WW8Num20z3" w:customStyle="1">
    <w:name w:val="WW8Num20z3"/>
    <w:qFormat/>
    <w:rPr>
      <w:rFonts w:ascii="Symbol" w:hAnsi="Symbol" w:cs="Symbol"/>
    </w:rPr>
  </w:style>
  <w:style w:type="character" w:styleId="WW8Num21z0" w:customStyle="1">
    <w:name w:val="WW8Num21z0"/>
    <w:qFormat/>
    <w:rPr/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/>
  </w:style>
  <w:style w:type="character" w:styleId="WW8Num22z1" w:customStyle="1">
    <w:name w:val="WW8Num22z1"/>
    <w:qFormat/>
    <w:rPr/>
  </w:style>
  <w:style w:type="character" w:styleId="WW8Num22z2" w:customStyle="1">
    <w:name w:val="WW8Num22z2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Fontepargpadro1" w:customStyle="1">
    <w:name w:val="Fonte parág. padrão1"/>
    <w:qFormat/>
    <w:rPr/>
  </w:style>
  <w:style w:type="character" w:styleId="LinkdaInternet" w:customStyle="1">
    <w:name w:val="Hyperlink"/>
    <w:rPr>
      <w:color w:val="0000FF"/>
      <w:u w:val="single"/>
    </w:rPr>
  </w:style>
  <w:style w:type="character" w:styleId="Strong" w:customStyle="1">
    <w:name w:val="Strong"/>
    <w:qFormat/>
    <w:rPr>
      <w:b/>
      <w:bCs/>
    </w:rPr>
  </w:style>
  <w:style w:type="character" w:styleId="Titulo031" w:customStyle="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styleId="RecuodecorpodetextoChar" w:customStyle="1">
    <w:name w:val="Recuo de corpo de texto Char"/>
    <w:qFormat/>
    <w:rPr>
      <w:sz w:val="28"/>
      <w:szCs w:val="24"/>
    </w:rPr>
  </w:style>
  <w:style w:type="character" w:styleId="Recuodecorpodetexto3Char" w:customStyle="1">
    <w:name w:val="Recuo de corpo de texto 3 Char"/>
    <w:qFormat/>
    <w:rPr>
      <w:sz w:val="28"/>
      <w:szCs w:val="24"/>
    </w:rPr>
  </w:style>
  <w:style w:type="character" w:styleId="Recuodecorpodetexto2Char" w:customStyle="1">
    <w:name w:val="Recuo de corpo de texto 2 Char"/>
    <w:qFormat/>
    <w:rPr>
      <w:rFonts w:ascii="Arial" w:hAnsi="Arial" w:cs="Arial"/>
      <w:sz w:val="24"/>
      <w:szCs w:val="24"/>
    </w:rPr>
  </w:style>
  <w:style w:type="character" w:styleId="CorpodetextoChar" w:customStyle="1">
    <w:name w:val="Corpo de texto Char"/>
    <w:qFormat/>
    <w:rPr>
      <w:rFonts w:ascii="Arial" w:hAnsi="Arial" w:cs="Arial"/>
      <w:sz w:val="24"/>
      <w:szCs w:val="24"/>
    </w:rPr>
  </w:style>
  <w:style w:type="character" w:styleId="TextodebaloChar" w:customStyle="1">
    <w:name w:val="Texto de balão Char"/>
    <w:qFormat/>
    <w:rPr>
      <w:rFonts w:ascii="Segoe UI" w:hAnsi="Segoe UI" w:cs="Segoe UI"/>
      <w:sz w:val="18"/>
      <w:szCs w:val="18"/>
    </w:rPr>
  </w:style>
  <w:style w:type="character" w:styleId="Appleconvertedspace" w:customStyle="1">
    <w:name w:val="apple-converted-space"/>
    <w:qFormat/>
    <w:rPr/>
  </w:style>
  <w:style w:type="character" w:styleId="Highlight" w:customStyle="1">
    <w:name w:val="highlight"/>
    <w:qFormat/>
    <w:rPr/>
  </w:style>
  <w:style w:type="character" w:styleId="Badge" w:customStyle="1">
    <w:name w:val="badge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360"/>
      <w:jc w:val="both"/>
    </w:pPr>
    <w:rPr>
      <w:rFonts w:ascii="Arial" w:hAnsi="Arial" w:cs="Arial"/>
    </w:rPr>
  </w:style>
  <w:style w:type="paragraph" w:styleId="Lista">
    <w:name w:val="List"/>
    <w:basedOn w:val="Corpodotexto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widowControl w:val="false"/>
      <w:spacing w:lineRule="exact" w:line="360"/>
      <w:jc w:val="center"/>
    </w:pPr>
    <w:rPr>
      <w:rFonts w:ascii="Arial" w:hAnsi="Arial" w:cs="Arial"/>
      <w:b/>
      <w:sz w:val="32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Ttulo41" w:customStyle="1">
    <w:name w:val="Título4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Ttulo31" w:customStyle="1">
    <w:name w:val="Título3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Ttulo21" w:customStyle="1">
    <w:name w:val="Título2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Ttulo11" w:customStyle="1">
    <w:name w:val="Título1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Corpodotextorecuado">
    <w:name w:val="Body Text Indent"/>
    <w:basedOn w:val="Normal"/>
    <w:pPr>
      <w:ind w:left="-180" w:hanging="0"/>
      <w:jc w:val="both"/>
    </w:pPr>
    <w:rPr>
      <w:sz w:val="28"/>
    </w:rPr>
  </w:style>
  <w:style w:type="paragraph" w:styleId="Recuodecorpodetexto31" w:customStyle="1">
    <w:name w:val="Recuo de corpo de texto 31"/>
    <w:basedOn w:val="Normal"/>
    <w:qFormat/>
    <w:pPr>
      <w:ind w:firstLine="1620"/>
      <w:jc w:val="both"/>
    </w:pPr>
    <w:rPr>
      <w:sz w:val="28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Recuodecorpodetexto21" w:customStyle="1">
    <w:name w:val="Recuo de corpo de texto 21"/>
    <w:basedOn w:val="Normal"/>
    <w:qFormat/>
    <w:pPr>
      <w:spacing w:lineRule="auto" w:line="360"/>
      <w:ind w:firstLine="2835"/>
      <w:jc w:val="both"/>
    </w:pPr>
    <w:rPr>
      <w:rFonts w:ascii="Arial" w:hAnsi="Arial" w:cs="Arial"/>
    </w:rPr>
  </w:style>
  <w:style w:type="paragraph" w:styleId="Corpodetexto21" w:customStyle="1">
    <w:name w:val="Corpo de texto 21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qFormat/>
    <w:pPr>
      <w:spacing w:before="280" w:after="280"/>
    </w:pPr>
    <w:rPr>
      <w:color w:val="000000"/>
    </w:rPr>
  </w:style>
  <w:style w:type="paragraph" w:styleId="BodyText2">
    <w:name w:val="Body Text 2"/>
    <w:basedOn w:val="Normal"/>
    <w:qFormat/>
    <w:pPr>
      <w:widowControl w:val="false"/>
      <w:jc w:val="both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A"/>
      <w:kern w:val="0"/>
      <w:sz w:val="22"/>
      <w:szCs w:val="22"/>
      <w:lang w:val="pt-BR" w:eastAsia="zh-CN" w:bidi="ar-SA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Palatino Linotype" w:hAnsi="Palatino Linotype" w:eastAsia="Times New Roman" w:cs="Palatino Linotype"/>
      <w:color w:val="000000"/>
      <w:kern w:val="0"/>
      <w:sz w:val="24"/>
      <w:szCs w:val="24"/>
      <w:lang w:val="pt-BR" w:eastAsia="zh-CN" w:bidi="ar-SA"/>
    </w:rPr>
  </w:style>
  <w:style w:type="paragraph" w:styleId="Recuodecorpodetexto22" w:customStyle="1">
    <w:name w:val="Recuo de corpo de texto 22"/>
    <w:basedOn w:val="Normal"/>
    <w:qFormat/>
    <w:pPr>
      <w:spacing w:lineRule="auto" w:line="360"/>
      <w:ind w:firstLine="2835"/>
      <w:jc w:val="both"/>
    </w:pPr>
    <w:rPr>
      <w:rFonts w:ascii="Arial" w:hAnsi="Arial" w:cs="Arial"/>
    </w:rPr>
  </w:style>
  <w:style w:type="paragraph" w:styleId="ListParagraph">
    <w:name w:val="List Paragraph"/>
    <w:basedOn w:val="Normal"/>
    <w:qFormat/>
    <w:rsid w:val="00d500a1"/>
    <w:pPr>
      <w:spacing w:lineRule="auto" w:line="276" w:before="0" w:after="200"/>
      <w:ind w:left="720" w:hanging="0"/>
    </w:pPr>
    <w:rPr>
      <w:rFonts w:ascii="Calibri" w:hAnsi="Calibri" w:eastAsia="Calibri" w:cs="Arial"/>
      <w:kern w:val="2"/>
      <w:sz w:val="22"/>
      <w:szCs w:val="22"/>
      <w:lang w:eastAsia="en-US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Application>LibreOffice/7.4.2.3$Windows_X86_64 LibreOffice_project/382eef1f22670f7f4118c8c2dd222ec7ad009daf</Application>
  <AppVersion>15.0000</AppVersion>
  <Pages>1</Pages>
  <Words>220</Words>
  <Characters>1278</Characters>
  <CharactersWithSpaces>1502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2021-02-23T13:14:00Z</dcterms:created>
  <dc:creator>Câmara Municipal de Vereadores de Três Passos</dc:creator>
  <dc:description/>
  <dc:language>pt-BR</dc:language>
  <cp:lastModifiedBy/>
  <cp:lastPrinted>2023-12-20T12:06:22Z</cp:lastPrinted>
  <dcterms:modified xsi:type="dcterms:W3CDTF">2023-12-20T10:39:31Z</dcterms:modified>
  <cp:revision>45</cp:revision>
  <dc:subject/>
  <dc:title>Ofício nº  279/02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